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65.65pt;margin-top:782.35004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306.95pt;margin-top:535.75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